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6BB2" w14:textId="77777777" w:rsidR="00E65AF5" w:rsidRDefault="00E923FA">
      <w:pPr>
        <w:jc w:val="right"/>
        <w:rPr>
          <w:rFonts w:ascii="Calibri" w:hAnsi="Calibri" w:cs="Franklin Gothic Medium Cond"/>
          <w:b/>
          <w:bCs/>
        </w:rPr>
      </w:pPr>
      <w:r>
        <w:rPr>
          <w:rFonts w:ascii="Calibri" w:hAnsi="Calibri" w:cs="Franklin Gothic Medium Cond"/>
          <w:b/>
          <w:bCs/>
        </w:rPr>
        <w:t>Modello A</w:t>
      </w:r>
    </w:p>
    <w:p w14:paraId="4CBE683A" w14:textId="4B25E556" w:rsidR="00E65AF5" w:rsidRDefault="00E65AF5">
      <w:pPr>
        <w:jc w:val="right"/>
        <w:rPr>
          <w:rFonts w:ascii="Calibri" w:hAnsi="Calibri" w:cs="Franklin Gothic Medium Cond"/>
          <w:b/>
          <w:bCs/>
        </w:rPr>
      </w:pPr>
    </w:p>
    <w:p w14:paraId="3FB14F77" w14:textId="77777777" w:rsidR="00E65AF5" w:rsidRDefault="00E923FA">
      <w:pPr>
        <w:jc w:val="right"/>
        <w:rPr>
          <w:rFonts w:ascii="Calibri" w:hAnsi="Calibri" w:cs="Franklin Gothic Medium Cond"/>
          <w:b/>
          <w:bCs/>
        </w:rPr>
      </w:pPr>
      <w:r>
        <w:rPr>
          <w:rFonts w:ascii="Calibri" w:hAnsi="Calibri" w:cs="Franklin Gothic Medium Cond"/>
          <w:b/>
          <w:bCs/>
        </w:rPr>
        <w:t>Comune di Racconigi</w:t>
      </w:r>
    </w:p>
    <w:p w14:paraId="10424C45" w14:textId="77777777" w:rsidR="00E65AF5" w:rsidRDefault="00E65AF5">
      <w:pPr>
        <w:jc w:val="right"/>
        <w:rPr>
          <w:rFonts w:ascii="Calibri" w:hAnsi="Calibri" w:cs="Franklin Gothic Medium Cond"/>
          <w:b/>
          <w:bCs/>
        </w:rPr>
      </w:pPr>
    </w:p>
    <w:p w14:paraId="5A74A3D8" w14:textId="77777777" w:rsidR="00E65AF5" w:rsidRDefault="00E923FA">
      <w:pPr>
        <w:jc w:val="right"/>
        <w:rPr>
          <w:rFonts w:ascii="Calibri" w:hAnsi="Calibri" w:cs="Franklin Gothic Medium Cond"/>
          <w:b/>
          <w:bCs/>
        </w:rPr>
      </w:pPr>
      <w:r>
        <w:rPr>
          <w:rFonts w:ascii="Calibri" w:hAnsi="Calibri" w:cs="Franklin Gothic Medium Cond"/>
          <w:b/>
          <w:bCs/>
        </w:rPr>
        <w:t>Piazza Carlo Alberto n. 1</w:t>
      </w:r>
    </w:p>
    <w:p w14:paraId="47BE78D3" w14:textId="77777777" w:rsidR="00E65AF5" w:rsidRDefault="00E65AF5">
      <w:pPr>
        <w:jc w:val="right"/>
        <w:rPr>
          <w:rFonts w:ascii="Calibri" w:hAnsi="Calibri" w:cs="Franklin Gothic Medium Cond"/>
          <w:b/>
          <w:bCs/>
        </w:rPr>
      </w:pPr>
    </w:p>
    <w:p w14:paraId="712E0AF2" w14:textId="77777777" w:rsidR="00E65AF5" w:rsidRDefault="00E923FA">
      <w:pPr>
        <w:jc w:val="right"/>
        <w:rPr>
          <w:rFonts w:ascii="Calibri" w:hAnsi="Calibri"/>
          <w:b/>
          <w:bCs/>
        </w:rPr>
      </w:pPr>
      <w:r>
        <w:rPr>
          <w:rFonts w:ascii="Calibri" w:hAnsi="Calibri" w:cs="Franklin Gothic Medium Cond"/>
          <w:b/>
          <w:bCs/>
        </w:rPr>
        <w:t>12035 RACCONIGI (CN)</w:t>
      </w:r>
    </w:p>
    <w:p w14:paraId="0E66CD05" w14:textId="77777777" w:rsidR="00E65AF5" w:rsidRDefault="00E65AF5">
      <w:pPr>
        <w:jc w:val="right"/>
        <w:rPr>
          <w:rFonts w:ascii="Calibri" w:hAnsi="Calibri" w:cs="Franklin Gothic Medium Cond"/>
          <w:b/>
          <w:bCs/>
        </w:rPr>
      </w:pPr>
    </w:p>
    <w:p w14:paraId="18D3E9E6" w14:textId="67BF09FE" w:rsidR="00E65AF5" w:rsidRDefault="00E923FA">
      <w:pPr>
        <w:tabs>
          <w:tab w:val="left" w:pos="567"/>
        </w:tabs>
        <w:spacing w:after="200" w:line="360" w:lineRule="auto"/>
        <w:jc w:val="both"/>
        <w:rPr>
          <w:rFonts w:ascii="Calibri" w:hAnsi="Calibri" w:cs="Calibri"/>
          <w:b/>
          <w:bCs/>
        </w:rPr>
      </w:pPr>
      <w:r>
        <w:rPr>
          <w:rFonts w:ascii="Calibri" w:hAnsi="Calibri" w:cs="Franklin Gothic Medium Cond"/>
          <w:b/>
          <w:bCs/>
        </w:rPr>
        <w:t>AFFIDAMENTO DELLA FORNITURA D</w:t>
      </w:r>
      <w:r w:rsidR="007C72C6">
        <w:rPr>
          <w:rFonts w:ascii="Calibri" w:hAnsi="Calibri" w:cs="Franklin Gothic Medium Cond"/>
          <w:b/>
          <w:bCs/>
        </w:rPr>
        <w:t>I PANE</w:t>
      </w:r>
      <w:r>
        <w:rPr>
          <w:rFonts w:ascii="Calibri" w:hAnsi="Calibri" w:cs="Franklin Gothic Medium Cond"/>
          <w:b/>
          <w:bCs/>
        </w:rPr>
        <w:t xml:space="preserve"> PER IL SERVIZIO MENSA SCUOLA DELL’INFANZIA E ASILO NIDO PER IMPORTO STIMATO INFERIORE A € 40.000,00</w:t>
      </w:r>
    </w:p>
    <w:p w14:paraId="14C0CF0F" w14:textId="77777777" w:rsidR="00E65AF5" w:rsidRDefault="00E923FA">
      <w:pPr>
        <w:pStyle w:val="Standard"/>
        <w:spacing w:before="240" w:after="240" w:line="283" w:lineRule="exact"/>
        <w:jc w:val="center"/>
      </w:pPr>
      <w:r>
        <w:rPr>
          <w:rFonts w:ascii="Calibri" w:hAnsi="Calibri" w:cs="Franklin Gothic Medium Cond"/>
          <w:b/>
          <w:bCs/>
          <w:smallCaps/>
          <w:sz w:val="32"/>
          <w:szCs w:val="32"/>
        </w:rPr>
        <w:t>domanda di partecipazione</w:t>
      </w:r>
    </w:p>
    <w:tbl>
      <w:tblPr>
        <w:tblW w:w="9699" w:type="dxa"/>
        <w:jc w:val="center"/>
        <w:tblBorders>
          <w:top w:val="single" w:sz="8" w:space="0" w:color="000000"/>
          <w:left w:val="single" w:sz="8" w:space="0" w:color="000000"/>
          <w:bottom w:val="single" w:sz="8" w:space="0" w:color="000000"/>
          <w:insideH w:val="single" w:sz="8" w:space="0" w:color="000000"/>
        </w:tblBorders>
        <w:tblLook w:val="0000" w:firstRow="0" w:lastRow="0" w:firstColumn="0" w:lastColumn="0" w:noHBand="0" w:noVBand="0"/>
      </w:tblPr>
      <w:tblGrid>
        <w:gridCol w:w="1753"/>
        <w:gridCol w:w="781"/>
        <w:gridCol w:w="2249"/>
        <w:gridCol w:w="1256"/>
        <w:gridCol w:w="3660"/>
      </w:tblGrid>
      <w:tr w:rsidR="00E65AF5" w14:paraId="0C2F7920" w14:textId="77777777">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14:paraId="43D43642" w14:textId="77777777" w:rsidR="00E65AF5" w:rsidRDefault="00E923FA">
            <w:pPr>
              <w:pStyle w:val="Standard"/>
              <w:rPr>
                <w:rFonts w:ascii="Calibri" w:hAnsi="Calibri"/>
              </w:rPr>
            </w:pPr>
            <w:r>
              <w:rPr>
                <w:rFonts w:ascii="Calibri" w:hAnsi="Calibri"/>
              </w:rPr>
              <w:t>Il/La sottoscritto/a</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F326A94" w14:textId="77777777" w:rsidR="00E65AF5" w:rsidRDefault="00E65AF5">
            <w:pPr>
              <w:pStyle w:val="Standard"/>
              <w:snapToGrid w:val="0"/>
              <w:rPr>
                <w:rFonts w:ascii="Calibri" w:hAnsi="Calibri"/>
              </w:rPr>
            </w:pPr>
          </w:p>
        </w:tc>
      </w:tr>
      <w:tr w:rsidR="00E65AF5" w14:paraId="0FC81706" w14:textId="77777777">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14:paraId="14466D6F" w14:textId="77777777" w:rsidR="00E65AF5" w:rsidRDefault="00E923FA">
            <w:pPr>
              <w:pStyle w:val="Standard"/>
              <w:rPr>
                <w:rFonts w:ascii="Calibri" w:hAnsi="Calibri"/>
              </w:rPr>
            </w:pPr>
            <w:r>
              <w:rPr>
                <w:rFonts w:ascii="Calibri" w:hAnsi="Calibri"/>
              </w:rPr>
              <w:t>Luogo e data di nascita:</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6CE106A0" w14:textId="77777777" w:rsidR="00E65AF5" w:rsidRDefault="00E65AF5">
            <w:pPr>
              <w:pStyle w:val="Standard"/>
              <w:snapToGrid w:val="0"/>
              <w:rPr>
                <w:rFonts w:ascii="Calibri" w:hAnsi="Calibri"/>
              </w:rPr>
            </w:pPr>
          </w:p>
        </w:tc>
      </w:tr>
      <w:tr w:rsidR="00E65AF5" w14:paraId="37F74667" w14:textId="77777777">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14:paraId="0A27EE11" w14:textId="77777777" w:rsidR="00E65AF5" w:rsidRDefault="00E923FA">
            <w:pPr>
              <w:pStyle w:val="Standard"/>
              <w:rPr>
                <w:rFonts w:ascii="Calibri" w:hAnsi="Calibri"/>
              </w:rPr>
            </w:pPr>
            <w:r>
              <w:rPr>
                <w:rFonts w:ascii="Calibri" w:hAnsi="Calibri"/>
              </w:rPr>
              <w:t>nella sua qualità di:</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8E4AE16" w14:textId="77777777" w:rsidR="00E65AF5" w:rsidRDefault="00E65AF5">
            <w:pPr>
              <w:pStyle w:val="Standard"/>
              <w:snapToGrid w:val="0"/>
              <w:rPr>
                <w:rFonts w:ascii="Calibri" w:hAnsi="Calibri"/>
              </w:rPr>
            </w:pPr>
          </w:p>
        </w:tc>
      </w:tr>
      <w:tr w:rsidR="00E65AF5" w14:paraId="2B0DD4C5" w14:textId="77777777">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14:paraId="2454B10A" w14:textId="77777777" w:rsidR="00E65AF5" w:rsidRDefault="00E923FA">
            <w:pPr>
              <w:pStyle w:val="Standard"/>
              <w:rPr>
                <w:rFonts w:ascii="Calibri" w:hAnsi="Calibri"/>
              </w:rPr>
            </w:pPr>
            <w:r>
              <w:rPr>
                <w:rFonts w:ascii="Calibri" w:hAnsi="Calibri"/>
              </w:rPr>
              <w:t>della Società</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60189B61" w14:textId="77777777" w:rsidR="00E65AF5" w:rsidRDefault="00E65AF5">
            <w:pPr>
              <w:pStyle w:val="Standard"/>
              <w:snapToGrid w:val="0"/>
              <w:rPr>
                <w:rFonts w:ascii="Calibri" w:hAnsi="Calibri"/>
              </w:rPr>
            </w:pPr>
          </w:p>
        </w:tc>
      </w:tr>
      <w:tr w:rsidR="00E65AF5" w14:paraId="565E6312" w14:textId="77777777">
        <w:trPr>
          <w:trHeight w:val="510"/>
          <w:jc w:val="center"/>
        </w:trPr>
        <w:tc>
          <w:tcPr>
            <w:tcW w:w="1752" w:type="dxa"/>
            <w:tcBorders>
              <w:top w:val="single" w:sz="8" w:space="0" w:color="000000"/>
              <w:left w:val="single" w:sz="8" w:space="0" w:color="000000"/>
              <w:bottom w:val="single" w:sz="8" w:space="0" w:color="000000"/>
            </w:tcBorders>
            <w:shd w:val="clear" w:color="auto" w:fill="E0E0E0"/>
            <w:vAlign w:val="center"/>
          </w:tcPr>
          <w:p w14:paraId="4CA85F0F" w14:textId="77777777" w:rsidR="00E65AF5" w:rsidRDefault="00E923FA">
            <w:pPr>
              <w:pStyle w:val="Standard"/>
              <w:rPr>
                <w:rFonts w:ascii="Calibri" w:hAnsi="Calibri"/>
              </w:rPr>
            </w:pPr>
            <w:r>
              <w:rPr>
                <w:rFonts w:ascii="Calibri" w:hAnsi="Calibri"/>
              </w:rPr>
              <w:t>con sede in</w:t>
            </w:r>
          </w:p>
        </w:tc>
        <w:tc>
          <w:tcPr>
            <w:tcW w:w="3030" w:type="dxa"/>
            <w:gridSpan w:val="2"/>
            <w:tcBorders>
              <w:top w:val="single" w:sz="8" w:space="0" w:color="000000"/>
              <w:left w:val="single" w:sz="8" w:space="0" w:color="000000"/>
              <w:bottom w:val="single" w:sz="8" w:space="0" w:color="000000"/>
            </w:tcBorders>
            <w:shd w:val="clear" w:color="auto" w:fill="auto"/>
            <w:vAlign w:val="center"/>
          </w:tcPr>
          <w:p w14:paraId="7253A5F4" w14:textId="77777777" w:rsidR="00E65AF5" w:rsidRDefault="00E65AF5">
            <w:pPr>
              <w:pStyle w:val="Standard"/>
              <w:snapToGrid w:val="0"/>
              <w:rPr>
                <w:rFonts w:ascii="Calibri" w:hAnsi="Calibri"/>
              </w:rPr>
            </w:pPr>
          </w:p>
        </w:tc>
        <w:tc>
          <w:tcPr>
            <w:tcW w:w="1256" w:type="dxa"/>
            <w:tcBorders>
              <w:top w:val="single" w:sz="8" w:space="0" w:color="000000"/>
              <w:left w:val="single" w:sz="8" w:space="0" w:color="000000"/>
              <w:bottom w:val="single" w:sz="8" w:space="0" w:color="000000"/>
            </w:tcBorders>
            <w:shd w:val="clear" w:color="auto" w:fill="E0E0E0"/>
            <w:vAlign w:val="center"/>
          </w:tcPr>
          <w:p w14:paraId="0E1263E0" w14:textId="77777777" w:rsidR="00E65AF5" w:rsidRDefault="00E923FA">
            <w:pPr>
              <w:pStyle w:val="Standard"/>
              <w:rPr>
                <w:rFonts w:ascii="Calibri" w:hAnsi="Calibri"/>
              </w:rPr>
            </w:pPr>
            <w:r>
              <w:rPr>
                <w:rFonts w:ascii="Calibri" w:hAnsi="Calibri"/>
              </w:rPr>
              <w:t>Via/Piazza</w:t>
            </w:r>
          </w:p>
        </w:tc>
        <w:tc>
          <w:tcPr>
            <w:tcW w:w="36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8E40F1" w14:textId="77777777" w:rsidR="00E65AF5" w:rsidRDefault="00E65AF5">
            <w:pPr>
              <w:pStyle w:val="Standard"/>
              <w:snapToGrid w:val="0"/>
              <w:rPr>
                <w:rFonts w:ascii="Calibri" w:hAnsi="Calibri" w:cs="Calibri"/>
              </w:rPr>
            </w:pPr>
          </w:p>
        </w:tc>
      </w:tr>
      <w:tr w:rsidR="00E65AF5" w14:paraId="57EB8D8E" w14:textId="77777777">
        <w:trPr>
          <w:trHeight w:val="510"/>
          <w:jc w:val="center"/>
        </w:trPr>
        <w:tc>
          <w:tcPr>
            <w:tcW w:w="1752" w:type="dxa"/>
            <w:tcBorders>
              <w:top w:val="single" w:sz="8" w:space="0" w:color="000000"/>
              <w:left w:val="single" w:sz="8" w:space="0" w:color="000000"/>
              <w:bottom w:val="single" w:sz="8" w:space="0" w:color="000000"/>
            </w:tcBorders>
            <w:shd w:val="clear" w:color="auto" w:fill="E0E0E0"/>
            <w:vAlign w:val="center"/>
          </w:tcPr>
          <w:p w14:paraId="7E0B9DC0" w14:textId="77777777" w:rsidR="00E65AF5" w:rsidRDefault="00E923FA">
            <w:pPr>
              <w:pStyle w:val="Standard"/>
              <w:rPr>
                <w:rFonts w:ascii="Calibri" w:hAnsi="Calibri"/>
              </w:rPr>
            </w:pPr>
            <w:r>
              <w:rPr>
                <w:rFonts w:ascii="Calibri" w:hAnsi="Calibri"/>
              </w:rPr>
              <w:t>Telefono:</w:t>
            </w:r>
          </w:p>
        </w:tc>
        <w:tc>
          <w:tcPr>
            <w:tcW w:w="3030" w:type="dxa"/>
            <w:gridSpan w:val="2"/>
            <w:tcBorders>
              <w:top w:val="single" w:sz="8" w:space="0" w:color="000000"/>
              <w:left w:val="single" w:sz="8" w:space="0" w:color="000000"/>
              <w:bottom w:val="single" w:sz="8" w:space="0" w:color="000000"/>
            </w:tcBorders>
            <w:shd w:val="clear" w:color="auto" w:fill="auto"/>
            <w:vAlign w:val="center"/>
          </w:tcPr>
          <w:p w14:paraId="1EAFC464" w14:textId="77777777" w:rsidR="00E65AF5" w:rsidRDefault="00E65AF5">
            <w:pPr>
              <w:pStyle w:val="Standard"/>
              <w:snapToGrid w:val="0"/>
              <w:rPr>
                <w:rFonts w:ascii="Calibri" w:hAnsi="Calibri"/>
              </w:rPr>
            </w:pPr>
          </w:p>
        </w:tc>
        <w:tc>
          <w:tcPr>
            <w:tcW w:w="1256" w:type="dxa"/>
            <w:tcBorders>
              <w:top w:val="single" w:sz="8" w:space="0" w:color="000000"/>
              <w:left w:val="single" w:sz="8" w:space="0" w:color="000000"/>
              <w:bottom w:val="single" w:sz="8" w:space="0" w:color="000000"/>
            </w:tcBorders>
            <w:shd w:val="clear" w:color="auto" w:fill="E0E0E0"/>
            <w:vAlign w:val="center"/>
          </w:tcPr>
          <w:p w14:paraId="580DEAB2" w14:textId="77777777" w:rsidR="00E65AF5" w:rsidRDefault="00E923FA">
            <w:pPr>
              <w:pStyle w:val="Standard"/>
              <w:rPr>
                <w:rFonts w:ascii="Calibri" w:hAnsi="Calibri"/>
              </w:rPr>
            </w:pPr>
            <w:r>
              <w:rPr>
                <w:rFonts w:ascii="Calibri" w:hAnsi="Calibri"/>
              </w:rPr>
              <w:t>Fax:</w:t>
            </w:r>
          </w:p>
        </w:tc>
        <w:tc>
          <w:tcPr>
            <w:tcW w:w="36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F19B9D" w14:textId="77777777" w:rsidR="00E65AF5" w:rsidRDefault="00E65AF5">
            <w:pPr>
              <w:pStyle w:val="Standard"/>
              <w:snapToGrid w:val="0"/>
              <w:rPr>
                <w:rFonts w:ascii="Calibri" w:hAnsi="Calibri" w:cs="Calibri"/>
              </w:rPr>
            </w:pPr>
          </w:p>
        </w:tc>
      </w:tr>
      <w:tr w:rsidR="00E65AF5" w14:paraId="3E750C87" w14:textId="77777777">
        <w:trPr>
          <w:trHeight w:val="510"/>
          <w:jc w:val="center"/>
        </w:trPr>
        <w:tc>
          <w:tcPr>
            <w:tcW w:w="1752" w:type="dxa"/>
            <w:tcBorders>
              <w:top w:val="single" w:sz="8" w:space="0" w:color="000000"/>
              <w:left w:val="single" w:sz="8" w:space="0" w:color="000000"/>
              <w:bottom w:val="single" w:sz="8" w:space="0" w:color="000000"/>
            </w:tcBorders>
            <w:shd w:val="clear" w:color="auto" w:fill="E0E0E0"/>
            <w:vAlign w:val="center"/>
          </w:tcPr>
          <w:p w14:paraId="02A27148" w14:textId="77777777" w:rsidR="00E65AF5" w:rsidRDefault="00E923FA">
            <w:pPr>
              <w:pStyle w:val="Standard"/>
              <w:rPr>
                <w:rFonts w:ascii="Calibri" w:hAnsi="Calibri"/>
              </w:rPr>
            </w:pPr>
            <w:r>
              <w:rPr>
                <w:rFonts w:ascii="Calibri" w:hAnsi="Calibri"/>
              </w:rPr>
              <w:t>Email:</w:t>
            </w:r>
          </w:p>
        </w:tc>
        <w:tc>
          <w:tcPr>
            <w:tcW w:w="3030" w:type="dxa"/>
            <w:gridSpan w:val="2"/>
            <w:tcBorders>
              <w:top w:val="single" w:sz="8" w:space="0" w:color="000000"/>
              <w:left w:val="single" w:sz="8" w:space="0" w:color="000000"/>
              <w:bottom w:val="single" w:sz="8" w:space="0" w:color="000000"/>
            </w:tcBorders>
            <w:shd w:val="clear" w:color="auto" w:fill="auto"/>
            <w:vAlign w:val="center"/>
          </w:tcPr>
          <w:p w14:paraId="2CE091D4" w14:textId="77777777" w:rsidR="00E65AF5" w:rsidRDefault="00E65AF5">
            <w:pPr>
              <w:pStyle w:val="Standard"/>
              <w:snapToGrid w:val="0"/>
              <w:rPr>
                <w:rFonts w:ascii="Calibri" w:hAnsi="Calibri"/>
              </w:rPr>
            </w:pPr>
          </w:p>
        </w:tc>
        <w:tc>
          <w:tcPr>
            <w:tcW w:w="1256" w:type="dxa"/>
            <w:tcBorders>
              <w:top w:val="single" w:sz="8" w:space="0" w:color="000000"/>
              <w:left w:val="single" w:sz="8" w:space="0" w:color="000000"/>
              <w:bottom w:val="single" w:sz="8" w:space="0" w:color="000000"/>
            </w:tcBorders>
            <w:shd w:val="clear" w:color="auto" w:fill="E0E0E0"/>
            <w:vAlign w:val="center"/>
          </w:tcPr>
          <w:p w14:paraId="3E472E1C" w14:textId="77777777" w:rsidR="00E65AF5" w:rsidRDefault="00E923FA">
            <w:pPr>
              <w:pStyle w:val="Standard"/>
              <w:rPr>
                <w:rFonts w:ascii="Calibri" w:hAnsi="Calibri"/>
              </w:rPr>
            </w:pPr>
            <w:r>
              <w:rPr>
                <w:rFonts w:ascii="Calibri" w:hAnsi="Calibri"/>
              </w:rPr>
              <w:t>PEC:</w:t>
            </w:r>
          </w:p>
        </w:tc>
        <w:tc>
          <w:tcPr>
            <w:tcW w:w="36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C0CC93" w14:textId="77777777" w:rsidR="00E65AF5" w:rsidRDefault="00E65AF5">
            <w:pPr>
              <w:pStyle w:val="Standard"/>
              <w:snapToGrid w:val="0"/>
              <w:rPr>
                <w:rFonts w:ascii="Calibri" w:hAnsi="Calibri" w:cs="Calibri"/>
              </w:rPr>
            </w:pPr>
          </w:p>
        </w:tc>
      </w:tr>
    </w:tbl>
    <w:p w14:paraId="2B6E6AD0" w14:textId="77777777" w:rsidR="00E65AF5" w:rsidRDefault="00E65AF5">
      <w:pPr>
        <w:pStyle w:val="Standard"/>
        <w:jc w:val="center"/>
        <w:rPr>
          <w:rFonts w:ascii="Calibri" w:hAnsi="Calibri" w:cs="Calibri"/>
          <w:b/>
        </w:rPr>
      </w:pPr>
    </w:p>
    <w:p w14:paraId="46048A40" w14:textId="77777777" w:rsidR="00E65AF5" w:rsidRDefault="00E923FA">
      <w:pPr>
        <w:pStyle w:val="Standard"/>
        <w:jc w:val="center"/>
        <w:rPr>
          <w:rFonts w:ascii="Calibri" w:hAnsi="Calibri" w:cs="Calibri"/>
          <w:b/>
          <w:bCs/>
        </w:rPr>
      </w:pPr>
      <w:r>
        <w:rPr>
          <w:rFonts w:ascii="Calibri" w:hAnsi="Calibri" w:cs="Calibri"/>
          <w:b/>
          <w:bCs/>
        </w:rPr>
        <w:t>CHIEDE</w:t>
      </w:r>
    </w:p>
    <w:p w14:paraId="3738872D" w14:textId="77777777" w:rsidR="00E65AF5" w:rsidRDefault="00E65AF5">
      <w:pPr>
        <w:pStyle w:val="Standard"/>
        <w:jc w:val="center"/>
        <w:rPr>
          <w:rFonts w:ascii="Calibri" w:hAnsi="Calibri" w:cs="Calibri"/>
          <w:b/>
          <w:bCs/>
        </w:rPr>
      </w:pPr>
    </w:p>
    <w:p w14:paraId="0EA69F98" w14:textId="7B039E8B" w:rsidR="00E65AF5" w:rsidRDefault="00E923FA">
      <w:pPr>
        <w:pStyle w:val="Standard"/>
        <w:autoSpaceDE w:val="0"/>
        <w:spacing w:line="360" w:lineRule="auto"/>
        <w:jc w:val="both"/>
      </w:pPr>
      <w:r>
        <w:rPr>
          <w:rFonts w:ascii="Calibri" w:eastAsia="Calibri, Calibri" w:hAnsi="Calibri" w:cs="Calibri, Calibri"/>
          <w:b/>
          <w:bCs/>
          <w:color w:val="000000"/>
        </w:rPr>
        <w:t xml:space="preserve">di partecipare alla </w:t>
      </w:r>
      <w:r>
        <w:rPr>
          <w:rFonts w:ascii="Calibri" w:eastAsia="Calibri, Calibri" w:hAnsi="Calibri" w:cs="Calibri, Calibri"/>
          <w:b/>
          <w:bCs/>
          <w:i/>
          <w:iCs/>
          <w:color w:val="000000"/>
        </w:rPr>
        <w:t>PROCEDURA PER L’</w:t>
      </w:r>
      <w:r>
        <w:rPr>
          <w:rFonts w:ascii="Calibri" w:eastAsia="Calibri, Calibri" w:hAnsi="Calibri" w:cs="Franklin Gothic Medium Cond"/>
          <w:b/>
          <w:bCs/>
          <w:i/>
          <w:iCs/>
          <w:color w:val="000000"/>
        </w:rPr>
        <w:t xml:space="preserve">AFFIDAMENTO DELLA FORNITURA DI </w:t>
      </w:r>
      <w:r w:rsidR="007C72C6">
        <w:rPr>
          <w:rFonts w:ascii="Calibri" w:hAnsi="Calibri" w:cs="Calibri"/>
          <w:b/>
          <w:bCs/>
        </w:rPr>
        <w:t>PANE</w:t>
      </w:r>
      <w:r>
        <w:rPr>
          <w:rFonts w:ascii="Calibri" w:eastAsia="Calibri, Calibri" w:hAnsi="Calibri" w:cs="Franklin Gothic Medium Cond"/>
          <w:b/>
          <w:bCs/>
          <w:i/>
          <w:iCs/>
          <w:color w:val="000000"/>
        </w:rPr>
        <w:t xml:space="preserve"> PER IL SERVIZIO MENSA SCUOLA DELL’INFANZIA E ASILO NIDO PER IMPORTO STIMATO INFERIORE A € 40.000,00.</w:t>
      </w:r>
    </w:p>
    <w:p w14:paraId="29454052" w14:textId="77777777" w:rsidR="00E65AF5" w:rsidRDefault="00E65AF5">
      <w:pPr>
        <w:pStyle w:val="Standard"/>
        <w:autoSpaceDE w:val="0"/>
        <w:spacing w:line="360" w:lineRule="auto"/>
        <w:jc w:val="both"/>
        <w:rPr>
          <w:rFonts w:ascii="Calibri" w:eastAsia="Calibri, Calibri" w:hAnsi="Calibri" w:cs="Franklin Gothic Medium Cond"/>
          <w:b/>
          <w:bCs/>
          <w:i/>
          <w:iCs/>
          <w:color w:val="000000"/>
        </w:rPr>
      </w:pPr>
    </w:p>
    <w:p w14:paraId="60C142CF" w14:textId="77777777" w:rsidR="00E65AF5" w:rsidRDefault="00E923FA">
      <w:pPr>
        <w:pStyle w:val="Default"/>
        <w:spacing w:line="360" w:lineRule="auto"/>
        <w:jc w:val="both"/>
      </w:pPr>
      <w:r>
        <w:rPr>
          <w:rFonts w:ascii="Calibri" w:eastAsia="Calibri, Calibri" w:hAnsi="Calibri" w:cs="Calibri, Calibri"/>
          <w:b/>
          <w:bCs/>
        </w:rPr>
        <w:t>A tal fine DICHIARA, anche ai ai sensi degli articoli 46 e 47 del d.P.R. 28 dicembre 2000, n. 445:</w:t>
      </w:r>
    </w:p>
    <w:p w14:paraId="712CE1CD" w14:textId="77777777" w:rsidR="00E65AF5" w:rsidRDefault="00E65AF5">
      <w:pPr>
        <w:pStyle w:val="Standard"/>
        <w:jc w:val="center"/>
        <w:rPr>
          <w:rFonts w:ascii="Calibri" w:hAnsi="Calibri"/>
          <w:bCs/>
        </w:rPr>
      </w:pPr>
    </w:p>
    <w:p w14:paraId="61DF772C" w14:textId="77777777" w:rsidR="00E65AF5" w:rsidRDefault="00E923FA">
      <w:pPr>
        <w:pStyle w:val="Standard"/>
        <w:spacing w:line="360" w:lineRule="auto"/>
        <w:jc w:val="both"/>
      </w:pPr>
      <w:r>
        <w:rPr>
          <w:rFonts w:ascii="Calibri" w:eastAsia="Garamond" w:hAnsi="Calibri" w:cs="Garamond"/>
          <w:b/>
          <w:bCs/>
          <w:color w:val="000000"/>
        </w:rPr>
        <w:t xml:space="preserve">1. </w:t>
      </w:r>
      <w:r>
        <w:rPr>
          <w:rFonts w:ascii="Calibri" w:eastAsia="Garamond" w:hAnsi="Calibri" w:cs="Garamond"/>
          <w:color w:val="000000"/>
        </w:rPr>
        <w:t>di non essere stato condannato con sentenza definitiva o decreto penale di condanna divenuto irrevocabile della pena su richiesta ai sensi dell'art. 444 del codice di procedura penale per uno dei reati previsti dall'art. 80, comma 1, lettere a), b), c), d), e), f), g) del d.lgs. n. 50/2016;</w:t>
      </w:r>
    </w:p>
    <w:p w14:paraId="54EBBD02" w14:textId="77777777" w:rsidR="00E65AF5" w:rsidRDefault="00E923FA">
      <w:pPr>
        <w:pStyle w:val="Standard"/>
        <w:spacing w:line="360" w:lineRule="auto"/>
        <w:jc w:val="both"/>
      </w:pPr>
      <w:r>
        <w:rPr>
          <w:rFonts w:ascii="Calibri" w:eastAsia="Garamond" w:hAnsi="Calibri" w:cs="Garamond"/>
          <w:b/>
          <w:bCs/>
          <w:color w:val="000000"/>
        </w:rPr>
        <w:t>2.</w:t>
      </w:r>
      <w:r>
        <w:rPr>
          <w:rFonts w:ascii="Calibri" w:eastAsia="Garamond" w:hAnsi="Calibri" w:cs="Garamond"/>
          <w:color w:val="000000"/>
        </w:rPr>
        <w:t xml:space="preserve"> di non trovarsi nelle condizioni previste nell'art. 80, comma 2, del d.lgs. n. 50/2016;</w:t>
      </w:r>
    </w:p>
    <w:p w14:paraId="72BED063" w14:textId="77777777" w:rsidR="00E65AF5" w:rsidRDefault="00E923FA">
      <w:pPr>
        <w:pStyle w:val="Standard"/>
        <w:spacing w:line="360" w:lineRule="auto"/>
        <w:jc w:val="both"/>
      </w:pPr>
      <w:r>
        <w:rPr>
          <w:rFonts w:ascii="Calibri" w:eastAsia="Garamond" w:hAnsi="Calibri" w:cs="Garamond"/>
          <w:b/>
          <w:bCs/>
          <w:color w:val="000000"/>
        </w:rPr>
        <w:t>3.</w:t>
      </w:r>
      <w:r>
        <w:rPr>
          <w:rFonts w:ascii="Calibri" w:eastAsia="Garamond" w:hAnsi="Calibri" w:cs="Garamond"/>
          <w:color w:val="000000"/>
        </w:rPr>
        <w:t xml:space="preserve"> di non trovarsi nelle condizioni previste nell'art. 80, comma 4, del d.lgs. n. 50/2016;</w:t>
      </w:r>
    </w:p>
    <w:p w14:paraId="1D4D5DED" w14:textId="77777777" w:rsidR="00E65AF5" w:rsidRDefault="00E923FA">
      <w:pPr>
        <w:pStyle w:val="Standard"/>
        <w:spacing w:line="360" w:lineRule="auto"/>
        <w:jc w:val="both"/>
      </w:pPr>
      <w:r>
        <w:rPr>
          <w:rFonts w:ascii="Calibri" w:eastAsia="Garamond" w:hAnsi="Calibri" w:cs="Garamond"/>
          <w:b/>
          <w:bCs/>
          <w:color w:val="000000"/>
        </w:rPr>
        <w:t>4.</w:t>
      </w:r>
      <w:r>
        <w:rPr>
          <w:rFonts w:ascii="Calibri" w:eastAsia="Garamond" w:hAnsi="Calibri" w:cs="Garamond"/>
          <w:color w:val="000000"/>
        </w:rPr>
        <w:t xml:space="preserve"> di non trovarsi nelle condizioni previste nell'art. 80, comma 5, lettere a), b), c), c-bis), c-ter), c-quater), d), e), f), f-bis), f-ter), g), h), i), l), m) del d.lgs. n. 50/2016;</w:t>
      </w:r>
    </w:p>
    <w:p w14:paraId="3C191F98" w14:textId="77777777" w:rsidR="00E65AF5" w:rsidRDefault="00E923FA">
      <w:pPr>
        <w:pStyle w:val="Standard"/>
        <w:spacing w:line="360" w:lineRule="auto"/>
        <w:jc w:val="both"/>
      </w:pPr>
      <w:r>
        <w:rPr>
          <w:rFonts w:ascii="Calibri" w:eastAsia="Garamond-Bold" w:hAnsi="Calibri" w:cs="Garamond-Bold"/>
          <w:b/>
          <w:bCs/>
          <w:color w:val="000000"/>
        </w:rPr>
        <w:t>5.</w:t>
      </w:r>
      <w:r>
        <w:rPr>
          <w:rFonts w:ascii="Calibri" w:eastAsia="Garamond-Bold" w:hAnsi="Calibri" w:cs="Garamond-Bold"/>
          <w:color w:val="000000"/>
        </w:rPr>
        <w:t xml:space="preserve"> i seguenti dati identificativi </w:t>
      </w:r>
      <w:r>
        <w:rPr>
          <w:rFonts w:ascii="Calibri" w:eastAsia="Garamond-Bold" w:hAnsi="Calibri" w:cs="Garamond-Bold"/>
          <w:i/>
          <w:iCs/>
          <w:color w:val="000000"/>
        </w:rPr>
        <w:t xml:space="preserve">(nome, cognome, data e luogo di nascita, codice fiscale, comune di </w:t>
      </w:r>
      <w:r>
        <w:rPr>
          <w:rFonts w:ascii="Calibri" w:eastAsia="Garamond-Bold" w:hAnsi="Calibri" w:cs="Garamond-Bold"/>
          <w:i/>
          <w:iCs/>
          <w:color w:val="000000"/>
        </w:rPr>
        <w:lastRenderedPageBreak/>
        <w:t>residenza etc.</w:t>
      </w:r>
      <w:r>
        <w:rPr>
          <w:rFonts w:ascii="Calibri" w:eastAsia="Garamond-Bold" w:hAnsi="Calibri" w:cs="Garamond-Bold"/>
          <w:color w:val="000000"/>
        </w:rPr>
        <w:t xml:space="preserve">) dei soggetti di cui all’art. 80, comma 3, </w:t>
      </w:r>
      <w:r>
        <w:rPr>
          <w:rFonts w:ascii="Calibri" w:eastAsia="Garamond" w:hAnsi="Calibri" w:cs="Garamond"/>
          <w:color w:val="000000"/>
        </w:rPr>
        <w:t>del d.lgs. n. 50/2016;</w:t>
      </w:r>
    </w:p>
    <w:p w14:paraId="2ADDE389" w14:textId="77777777" w:rsidR="00E65AF5" w:rsidRDefault="00E923FA">
      <w:pPr>
        <w:pStyle w:val="Standard"/>
        <w:spacing w:line="360" w:lineRule="auto"/>
        <w:jc w:val="both"/>
      </w:pPr>
      <w:r>
        <w:rPr>
          <w:rFonts w:ascii="Calibri" w:eastAsia="Garamond-Bold" w:hAnsi="Calibri" w:cs="Garamond-Bold"/>
          <w:color w:val="000000"/>
        </w:rPr>
        <w:t>…...............................................................................................;</w:t>
      </w:r>
    </w:p>
    <w:p w14:paraId="1D6EC607" w14:textId="77777777" w:rsidR="00E65AF5" w:rsidRDefault="00E923FA">
      <w:pPr>
        <w:pStyle w:val="Standard"/>
        <w:spacing w:line="360" w:lineRule="auto"/>
        <w:jc w:val="both"/>
      </w:pPr>
      <w:r>
        <w:rPr>
          <w:rFonts w:ascii="Calibri" w:eastAsia="Garamond-Bold" w:hAnsi="Calibri" w:cs="Garamond-Bold"/>
          <w:color w:val="000000"/>
        </w:rPr>
        <w:t>…...............................................................................................;</w:t>
      </w:r>
    </w:p>
    <w:p w14:paraId="3DAFCA6B" w14:textId="77777777" w:rsidR="00E65AF5" w:rsidRDefault="00E923FA">
      <w:pPr>
        <w:pStyle w:val="Standard"/>
        <w:spacing w:line="360" w:lineRule="auto"/>
        <w:jc w:val="both"/>
      </w:pPr>
      <w:r>
        <w:rPr>
          <w:rFonts w:ascii="Calibri" w:eastAsia="Garamond-Bold" w:hAnsi="Calibri" w:cs="Garamond-Bold"/>
          <w:color w:val="000000"/>
        </w:rPr>
        <w:t>…...............................................................................................;</w:t>
      </w:r>
    </w:p>
    <w:p w14:paraId="1BF5367A" w14:textId="77777777" w:rsidR="00E65AF5" w:rsidRDefault="00E923FA">
      <w:pPr>
        <w:pStyle w:val="Standard"/>
        <w:spacing w:line="360" w:lineRule="auto"/>
        <w:jc w:val="both"/>
      </w:pPr>
      <w:r>
        <w:rPr>
          <w:rFonts w:ascii="Calibri" w:eastAsia="Garamond" w:hAnsi="Calibri" w:cs="Garamond"/>
          <w:b/>
          <w:bCs/>
          <w:color w:val="000000"/>
        </w:rPr>
        <w:t xml:space="preserve">6. </w:t>
      </w:r>
      <w:r>
        <w:rPr>
          <w:rFonts w:ascii="Calibri" w:eastAsia="Garamond" w:hAnsi="Calibri" w:cs="Garamond"/>
          <w:color w:val="000000"/>
        </w:rPr>
        <w:t>di non aver affidato incarichi in violazione dell'art. 53, comma 16-ter, del d.lgs. n. 165/2001;</w:t>
      </w:r>
    </w:p>
    <w:p w14:paraId="2937A45D" w14:textId="77777777" w:rsidR="00E65AF5" w:rsidRDefault="00E923FA">
      <w:pPr>
        <w:pStyle w:val="Standard"/>
        <w:spacing w:line="360" w:lineRule="auto"/>
        <w:jc w:val="both"/>
      </w:pPr>
      <w:r>
        <w:rPr>
          <w:rFonts w:ascii="Calibri" w:eastAsia="Garamond" w:hAnsi="Calibri" w:cs="Garamond"/>
          <w:b/>
          <w:bCs/>
          <w:color w:val="000000"/>
        </w:rPr>
        <w:t>7.</w:t>
      </w:r>
      <w:r>
        <w:rPr>
          <w:rFonts w:ascii="Calibri" w:eastAsia="Garamond" w:hAnsi="Calibri" w:cs="Garamond"/>
          <w:color w:val="000000"/>
        </w:rPr>
        <w:t xml:space="preserve"> di essere iscritto nel registro tenuto dalla Camera di Commercio industria, artigianato e agricoltura oppure nel registro delle commissioni provinciali per l’artigianato di .……………...……........ al n. .........................… per attività coerenti con quelle oggetto del presente affidamento;</w:t>
      </w:r>
    </w:p>
    <w:p w14:paraId="56A9468C" w14:textId="77777777" w:rsidR="00E65AF5" w:rsidRDefault="00E923FA">
      <w:pPr>
        <w:pStyle w:val="Standard"/>
        <w:spacing w:line="360" w:lineRule="auto"/>
        <w:jc w:val="both"/>
      </w:pPr>
      <w:r>
        <w:rPr>
          <w:rFonts w:ascii="Calibri" w:eastAsia="Garamond" w:hAnsi="Calibri" w:cs="Garamond"/>
          <w:b/>
          <w:bCs/>
          <w:color w:val="000000"/>
        </w:rPr>
        <w:t>8.</w:t>
      </w:r>
      <w:r>
        <w:rPr>
          <w:rFonts w:ascii="Calibri" w:eastAsia="Garamond" w:hAnsi="Calibri" w:cs="Garamond"/>
          <w:color w:val="000000"/>
        </w:rPr>
        <w:t xml:space="preserve"> che l’offerta presentata è remunerativa giacché per la sua formulazione ha preso atto e tenuto conto:</w:t>
      </w:r>
    </w:p>
    <w:p w14:paraId="37043CA1" w14:textId="77777777" w:rsidR="00E65AF5" w:rsidRDefault="00E923FA">
      <w:pPr>
        <w:pStyle w:val="Standard"/>
        <w:spacing w:line="360" w:lineRule="auto"/>
        <w:jc w:val="both"/>
      </w:pPr>
      <w:r>
        <w:rPr>
          <w:rFonts w:ascii="Calibri" w:eastAsia="Garamond" w:hAnsi="Calibri" w:cs="Garamond"/>
          <w:color w:val="000000"/>
        </w:rPr>
        <w:t>a) delle condizioni contrattuali e degli oneri compresi quelli eventuali relativi in materia di sicurezza, di assicurazione, di condizioni di lavoro e di previdenza e assistenza in vigore nel luogo dove deve essere effettuata la fornitura;</w:t>
      </w:r>
    </w:p>
    <w:p w14:paraId="3896C92D" w14:textId="77777777" w:rsidR="00E65AF5" w:rsidRDefault="00E923FA">
      <w:pPr>
        <w:pStyle w:val="Standard"/>
        <w:spacing w:line="360" w:lineRule="auto"/>
        <w:jc w:val="both"/>
      </w:pPr>
      <w:r>
        <w:rPr>
          <w:rFonts w:ascii="Calibri" w:eastAsia="Garamond" w:hAnsi="Calibri" w:cs="Garamond"/>
          <w:color w:val="000000"/>
        </w:rPr>
        <w:t>b) di tutte le circostanze generali, particolari e locali, nessuna esclusa ed eccettuata, che possono avere influito o influire sia sulla fornitura, sia sulla determinazione della propria offerta;</w:t>
      </w:r>
    </w:p>
    <w:p w14:paraId="0BB09147" w14:textId="77777777" w:rsidR="00E65AF5" w:rsidRDefault="00E923FA">
      <w:pPr>
        <w:pStyle w:val="Standard"/>
        <w:spacing w:line="360" w:lineRule="auto"/>
        <w:jc w:val="both"/>
      </w:pPr>
      <w:r>
        <w:rPr>
          <w:rFonts w:ascii="Calibri" w:eastAsia="Garamond" w:hAnsi="Calibri" w:cs="Garamond"/>
          <w:b/>
          <w:bCs/>
          <w:color w:val="000000"/>
        </w:rPr>
        <w:t>9.</w:t>
      </w:r>
      <w:r>
        <w:rPr>
          <w:rFonts w:ascii="Calibri" w:eastAsia="Garamond" w:hAnsi="Calibri" w:cs="Garamond"/>
          <w:color w:val="000000"/>
        </w:rPr>
        <w:t xml:space="preserve"> di accettare, senza condizione o riserva alcuna, tutte le norme e disposizioni contenute nella documentazione di gara;</w:t>
      </w:r>
    </w:p>
    <w:p w14:paraId="0FC200AD" w14:textId="77777777" w:rsidR="00E65AF5" w:rsidRDefault="00E923FA">
      <w:pPr>
        <w:pStyle w:val="Standard"/>
        <w:spacing w:line="360" w:lineRule="auto"/>
        <w:jc w:val="both"/>
      </w:pPr>
      <w:r>
        <w:rPr>
          <w:rFonts w:ascii="Calibri" w:eastAsia="Garamond" w:hAnsi="Calibri" w:cs="Garamond"/>
          <w:b/>
          <w:bCs/>
          <w:color w:val="000000"/>
        </w:rPr>
        <w:t xml:space="preserve">10. </w:t>
      </w:r>
      <w:r>
        <w:rPr>
          <w:rFonts w:ascii="Calibri" w:eastAsia="Garamond" w:hAnsi="Calibri" w:cs="Garamond"/>
          <w:color w:val="000000"/>
        </w:rPr>
        <w:t>di essere edotto degli obblighi derivanti dal codice di comportamento adottato dalla stazione appaltante con  deliberazione del Consiglio Comunale n. 27 del 04.02.2014 e reperibile sul sito istituzionale www.comune.racconigi.cn.it nella sezione Amministrazione trasparente e di impegnarsi, in caso di aggiudicazione, ad osservare e a far osservare ai propri dipendenti e collaboratori il suddetto codice, pena la risoluzione del contratto;</w:t>
      </w:r>
    </w:p>
    <w:p w14:paraId="20A0A2F3" w14:textId="77777777" w:rsidR="00E65AF5" w:rsidRDefault="00E923FA">
      <w:pPr>
        <w:pStyle w:val="Standard"/>
        <w:spacing w:line="360" w:lineRule="auto"/>
        <w:jc w:val="both"/>
      </w:pPr>
      <w:r>
        <w:rPr>
          <w:rFonts w:ascii="Calibri" w:eastAsia="Garamond" w:hAnsi="Calibri" w:cs="Garamond"/>
          <w:b/>
          <w:bCs/>
          <w:color w:val="000000"/>
        </w:rPr>
        <w:t xml:space="preserve">11. </w:t>
      </w:r>
      <w:r>
        <w:rPr>
          <w:rFonts w:ascii="Calibri" w:eastAsia="Garamond" w:hAnsi="Calibri" w:cs="Garamond"/>
          <w:color w:val="000000"/>
        </w:rPr>
        <w:t>i seguenti dati:</w:t>
      </w:r>
    </w:p>
    <w:p w14:paraId="4D97FD4C" w14:textId="77777777" w:rsidR="00E65AF5" w:rsidRDefault="00E923FA">
      <w:pPr>
        <w:pStyle w:val="Standard"/>
        <w:numPr>
          <w:ilvl w:val="0"/>
          <w:numId w:val="1"/>
        </w:numPr>
        <w:spacing w:line="360" w:lineRule="auto"/>
        <w:jc w:val="both"/>
        <w:rPr>
          <w:rFonts w:ascii="Calibri" w:eastAsia="Garamond" w:hAnsi="Calibri" w:cs="Garamond"/>
          <w:color w:val="000000"/>
        </w:rPr>
      </w:pPr>
      <w:r>
        <w:rPr>
          <w:rFonts w:ascii="Calibri" w:eastAsia="Garamond" w:hAnsi="Calibri" w:cs="Garamond"/>
          <w:color w:val="000000"/>
        </w:rPr>
        <w:t>domicilio fiscale: …........................................;</w:t>
      </w:r>
    </w:p>
    <w:p w14:paraId="5ADD2F37" w14:textId="77777777" w:rsidR="00E65AF5" w:rsidRDefault="00E923FA">
      <w:pPr>
        <w:pStyle w:val="Standard"/>
        <w:numPr>
          <w:ilvl w:val="0"/>
          <w:numId w:val="1"/>
        </w:numPr>
        <w:spacing w:line="360" w:lineRule="auto"/>
        <w:jc w:val="both"/>
        <w:rPr>
          <w:rFonts w:ascii="Calibri" w:eastAsia="Garamond" w:hAnsi="Calibri" w:cs="Garamond"/>
          <w:color w:val="000000"/>
        </w:rPr>
      </w:pPr>
      <w:r>
        <w:rPr>
          <w:rFonts w:ascii="Calibri" w:eastAsia="Garamond" w:hAnsi="Calibri" w:cs="Garamond"/>
          <w:color w:val="000000"/>
        </w:rPr>
        <w:t>codice fiscale: …........................................;</w:t>
      </w:r>
    </w:p>
    <w:p w14:paraId="72692C51" w14:textId="77777777" w:rsidR="00E65AF5" w:rsidRDefault="00E923FA">
      <w:pPr>
        <w:pStyle w:val="Standard"/>
        <w:numPr>
          <w:ilvl w:val="0"/>
          <w:numId w:val="1"/>
        </w:numPr>
        <w:spacing w:line="360" w:lineRule="auto"/>
        <w:jc w:val="both"/>
        <w:rPr>
          <w:rFonts w:ascii="Calibri" w:eastAsia="Garamond" w:hAnsi="Calibri" w:cs="Garamond"/>
          <w:color w:val="000000"/>
        </w:rPr>
      </w:pPr>
      <w:r>
        <w:rPr>
          <w:rFonts w:ascii="Calibri" w:eastAsia="Garamond" w:hAnsi="Calibri" w:cs="Garamond"/>
          <w:color w:val="000000"/>
        </w:rPr>
        <w:t>partita IVA: …........................................;</w:t>
      </w:r>
    </w:p>
    <w:p w14:paraId="47D60960" w14:textId="77777777" w:rsidR="00E65AF5" w:rsidRDefault="00E923FA">
      <w:pPr>
        <w:pStyle w:val="Standard"/>
        <w:numPr>
          <w:ilvl w:val="0"/>
          <w:numId w:val="1"/>
        </w:numPr>
        <w:spacing w:line="360" w:lineRule="auto"/>
        <w:jc w:val="both"/>
        <w:rPr>
          <w:rFonts w:ascii="Calibri" w:eastAsia="Garamond" w:hAnsi="Calibri" w:cs="Garamond"/>
          <w:color w:val="000000"/>
        </w:rPr>
      </w:pPr>
      <w:r>
        <w:rPr>
          <w:rFonts w:ascii="Calibri" w:eastAsia="Garamond" w:hAnsi="Calibri" w:cs="Garamond"/>
          <w:color w:val="000000"/>
        </w:rPr>
        <w:t>indirizzo PEC: …........................................;</w:t>
      </w:r>
    </w:p>
    <w:p w14:paraId="2CC86975" w14:textId="0826539F" w:rsidR="00E65AF5" w:rsidRDefault="00E923FA" w:rsidP="004F30DA">
      <w:pPr>
        <w:pStyle w:val="Standard"/>
        <w:spacing w:line="360" w:lineRule="auto"/>
        <w:jc w:val="both"/>
      </w:pPr>
      <w:r>
        <w:rPr>
          <w:rFonts w:ascii="Calibri" w:eastAsia="Garamond" w:hAnsi="Calibri" w:cs="Garamond"/>
          <w:b/>
          <w:bCs/>
          <w:color w:val="000000"/>
        </w:rPr>
        <w:t>12.</w:t>
      </w:r>
      <w:r>
        <w:rPr>
          <w:rFonts w:ascii="Calibri" w:eastAsia="Garamond" w:hAnsi="Calibri" w:cs="Garamond"/>
          <w:color w:val="000000"/>
        </w:rPr>
        <w:t xml:space="preserve"> di essere informato, ai sensi del GDPR 2016/679 e del d.lgs. 30 giugno 2003, n. 196, come modificato dal D.Lgs. 101/2018, che i dati personali raccolti saranno trattati, anche con strumenti informatici, esclusivamente nell’ambito della presente procedura.</w:t>
      </w:r>
    </w:p>
    <w:sectPr w:rsidR="00E65AF5">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OpenSymbol">
    <w:altName w:val="Segoe UI Symbol"/>
    <w:charset w:val="01"/>
    <w:family w:val="auto"/>
    <w:pitch w:val="default"/>
  </w:font>
  <w:font w:name="OpenSymbol, 'Arial Unicode MS'">
    <w:altName w:val="Cambria"/>
    <w:panose1 w:val="00000000000000000000"/>
    <w:charset w:val="00"/>
    <w:family w:val="roman"/>
    <w:notTrueType/>
    <w:pitch w:val="default"/>
  </w:font>
  <w:font w:name="Calibri">
    <w:altName w:val="Calibri"/>
    <w:panose1 w:val="020F0502020204030204"/>
    <w:charset w:val="00"/>
    <w:family w:val="swiss"/>
    <w:pitch w:val="variable"/>
    <w:sig w:usb0="E4002E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altName w:val="Arial"/>
    <w:panose1 w:val="020B0604020202020204"/>
    <w:charset w:val="00"/>
    <w:family w:val="swiss"/>
    <w:pitch w:val="variable"/>
    <w:sig w:usb0="E0002EFF" w:usb1="C000785B" w:usb2="00000009" w:usb3="00000000" w:csb0="000001FF" w:csb1="00000000"/>
  </w:font>
  <w:font w:name="Kunstler Script">
    <w:charset w:val="00"/>
    <w:family w:val="script"/>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Calibri, Calibri">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Garamond-Bold">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47972"/>
    <w:multiLevelType w:val="multilevel"/>
    <w:tmpl w:val="ADFAE26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Arial Unicode MS'" w:hint="default"/>
      </w:rPr>
    </w:lvl>
    <w:lvl w:ilvl="2">
      <w:start w:val="1"/>
      <w:numFmt w:val="bullet"/>
      <w:lvlText w:val="▪"/>
      <w:lvlJc w:val="left"/>
      <w:pPr>
        <w:ind w:left="1440" w:hanging="360"/>
      </w:pPr>
      <w:rPr>
        <w:rFonts w:ascii="OpenSymbol" w:hAnsi="OpenSymbol" w:cs="OpenSymbol, 'Arial Unicode MS'" w:hint="default"/>
      </w:rPr>
    </w:lvl>
    <w:lvl w:ilvl="3">
      <w:start w:val="1"/>
      <w:numFmt w:val="bullet"/>
      <w:lvlText w:val=""/>
      <w:lvlJc w:val="left"/>
      <w:pPr>
        <w:ind w:left="1800" w:hanging="360"/>
      </w:pPr>
      <w:rPr>
        <w:rFonts w:ascii="Symbol" w:hAnsi="Symbol" w:cs="OpenSymbol, 'Arial Unicode MS'" w:hint="default"/>
      </w:rPr>
    </w:lvl>
    <w:lvl w:ilvl="4">
      <w:start w:val="1"/>
      <w:numFmt w:val="bullet"/>
      <w:lvlText w:val="◦"/>
      <w:lvlJc w:val="left"/>
      <w:pPr>
        <w:ind w:left="2160" w:hanging="360"/>
      </w:pPr>
      <w:rPr>
        <w:rFonts w:ascii="OpenSymbol" w:hAnsi="OpenSymbol" w:cs="OpenSymbol, 'Arial Unicode MS'" w:hint="default"/>
      </w:rPr>
    </w:lvl>
    <w:lvl w:ilvl="5">
      <w:start w:val="1"/>
      <w:numFmt w:val="bullet"/>
      <w:lvlText w:val="▪"/>
      <w:lvlJc w:val="left"/>
      <w:pPr>
        <w:ind w:left="2520" w:hanging="360"/>
      </w:pPr>
      <w:rPr>
        <w:rFonts w:ascii="OpenSymbol" w:hAnsi="OpenSymbol" w:cs="OpenSymbol, 'Arial Unicode MS'" w:hint="default"/>
      </w:rPr>
    </w:lvl>
    <w:lvl w:ilvl="6">
      <w:start w:val="1"/>
      <w:numFmt w:val="bullet"/>
      <w:lvlText w:val=""/>
      <w:lvlJc w:val="left"/>
      <w:pPr>
        <w:ind w:left="2880" w:hanging="360"/>
      </w:pPr>
      <w:rPr>
        <w:rFonts w:ascii="Symbol" w:hAnsi="Symbol" w:cs="OpenSymbol, 'Arial Unicode MS'" w:hint="default"/>
      </w:rPr>
    </w:lvl>
    <w:lvl w:ilvl="7">
      <w:start w:val="1"/>
      <w:numFmt w:val="bullet"/>
      <w:lvlText w:val="◦"/>
      <w:lvlJc w:val="left"/>
      <w:pPr>
        <w:ind w:left="3240" w:hanging="360"/>
      </w:pPr>
      <w:rPr>
        <w:rFonts w:ascii="OpenSymbol" w:hAnsi="OpenSymbol" w:cs="OpenSymbol, 'Arial Unicode MS'" w:hint="default"/>
      </w:rPr>
    </w:lvl>
    <w:lvl w:ilvl="8">
      <w:start w:val="1"/>
      <w:numFmt w:val="bullet"/>
      <w:lvlText w:val="▪"/>
      <w:lvlJc w:val="left"/>
      <w:pPr>
        <w:ind w:left="3600" w:hanging="360"/>
      </w:pPr>
      <w:rPr>
        <w:rFonts w:ascii="OpenSymbol" w:hAnsi="OpenSymbol" w:cs="OpenSymbol, 'Arial Unicode MS'" w:hint="default"/>
      </w:rPr>
    </w:lvl>
  </w:abstractNum>
  <w:abstractNum w:abstractNumId="1" w15:restartNumberingAfterBreak="0">
    <w:nsid w:val="73F957E8"/>
    <w:multiLevelType w:val="multilevel"/>
    <w:tmpl w:val="3FBA58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377386748">
    <w:abstractNumId w:val="0"/>
  </w:num>
  <w:num w:numId="2" w16cid:durableId="367340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AF5"/>
    <w:rsid w:val="004F30DA"/>
    <w:rsid w:val="007C72C6"/>
    <w:rsid w:val="00E65AF5"/>
    <w:rsid w:val="00E923F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2C662"/>
  <w15:docId w15:val="{12584983-04FC-4E04-A310-5F64AD24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50D1"/>
    <w:pPr>
      <w:widowControl w:val="0"/>
      <w:suppressAutoHyphens/>
      <w:textAlignment w:val="baseline"/>
    </w:pPr>
    <w:rPr>
      <w:rFonts w:ascii="Times New Roman" w:eastAsia="SimSun" w:hAnsi="Times New Roman" w:cs="Mangal"/>
      <w:kern w:val="2"/>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eastAsia="OpenSymbol, 'Arial Unicode MS'" w:cs="OpenSymbol, 'Arial Unicode MS'"/>
    </w:rPr>
  </w:style>
  <w:style w:type="character" w:customStyle="1" w:styleId="ListLabel2">
    <w:name w:val="ListLabel 2"/>
    <w:qFormat/>
    <w:rPr>
      <w:rFonts w:eastAsia="OpenSymbol, 'Arial Unicode MS'" w:cs="OpenSymbol, 'Arial Unicode MS'"/>
    </w:rPr>
  </w:style>
  <w:style w:type="character" w:customStyle="1" w:styleId="ListLabel3">
    <w:name w:val="ListLabel 3"/>
    <w:qFormat/>
    <w:rPr>
      <w:rFonts w:eastAsia="OpenSymbol, 'Arial Unicode MS'" w:cs="OpenSymbol, 'Arial Unicode MS'"/>
    </w:rPr>
  </w:style>
  <w:style w:type="character" w:customStyle="1" w:styleId="ListLabel4">
    <w:name w:val="ListLabel 4"/>
    <w:qFormat/>
    <w:rPr>
      <w:rFonts w:eastAsia="OpenSymbol, 'Arial Unicode MS'" w:cs="OpenSymbol, 'Arial Unicode MS'"/>
    </w:rPr>
  </w:style>
  <w:style w:type="character" w:customStyle="1" w:styleId="ListLabel5">
    <w:name w:val="ListLabel 5"/>
    <w:qFormat/>
    <w:rPr>
      <w:rFonts w:eastAsia="OpenSymbol, 'Arial Unicode MS'" w:cs="OpenSymbol, 'Arial Unicode MS'"/>
    </w:rPr>
  </w:style>
  <w:style w:type="character" w:customStyle="1" w:styleId="ListLabel6">
    <w:name w:val="ListLabel 6"/>
    <w:qFormat/>
    <w:rPr>
      <w:rFonts w:eastAsia="OpenSymbol, 'Arial Unicode MS'" w:cs="OpenSymbol, 'Arial Unicode MS'"/>
    </w:rPr>
  </w:style>
  <w:style w:type="character" w:customStyle="1" w:styleId="ListLabel7">
    <w:name w:val="ListLabel 7"/>
    <w:qFormat/>
    <w:rPr>
      <w:rFonts w:eastAsia="OpenSymbol, 'Arial Unicode MS'" w:cs="OpenSymbol, 'Arial Unicode MS'"/>
    </w:rPr>
  </w:style>
  <w:style w:type="character" w:customStyle="1" w:styleId="ListLabel8">
    <w:name w:val="ListLabel 8"/>
    <w:qFormat/>
    <w:rPr>
      <w:rFonts w:eastAsia="OpenSymbol, 'Arial Unicode MS'" w:cs="OpenSymbol, 'Arial Unicode MS'"/>
    </w:rPr>
  </w:style>
  <w:style w:type="character" w:customStyle="1" w:styleId="ListLabel9">
    <w:name w:val="ListLabel 9"/>
    <w:qFormat/>
    <w:rPr>
      <w:rFonts w:eastAsia="OpenSymbol, 'Arial Unicode MS'" w:cs="OpenSymbol, 'Arial Unicode MS'"/>
    </w:rPr>
  </w:style>
  <w:style w:type="character" w:customStyle="1" w:styleId="ListLabel10">
    <w:name w:val="ListLabel 10"/>
    <w:qFormat/>
    <w:rPr>
      <w:rFonts w:eastAsia="OpenSymbol, 'Arial Unicode MS'" w:cs="OpenSymbol, 'Arial Unicode MS'"/>
    </w:rPr>
  </w:style>
  <w:style w:type="character" w:customStyle="1" w:styleId="ListLabel11">
    <w:name w:val="ListLabel 11"/>
    <w:qFormat/>
    <w:rPr>
      <w:rFonts w:eastAsia="OpenSymbol, 'Arial Unicode MS'" w:cs="OpenSymbol, 'Arial Unicode MS'"/>
    </w:rPr>
  </w:style>
  <w:style w:type="character" w:customStyle="1" w:styleId="ListLabel12">
    <w:name w:val="ListLabel 12"/>
    <w:qFormat/>
    <w:rPr>
      <w:rFonts w:eastAsia="OpenSymbol, 'Arial Unicode MS'" w:cs="OpenSymbol, 'Arial Unicode MS'"/>
    </w:rPr>
  </w:style>
  <w:style w:type="character" w:customStyle="1" w:styleId="ListLabel13">
    <w:name w:val="ListLabel 13"/>
    <w:qFormat/>
    <w:rPr>
      <w:rFonts w:eastAsia="OpenSymbol, 'Arial Unicode MS'" w:cs="OpenSymbol, 'Arial Unicode MS'"/>
    </w:rPr>
  </w:style>
  <w:style w:type="character" w:customStyle="1" w:styleId="ListLabel14">
    <w:name w:val="ListLabel 14"/>
    <w:qFormat/>
    <w:rPr>
      <w:rFonts w:eastAsia="OpenSymbol, 'Arial Unicode MS'" w:cs="OpenSymbol, 'Arial Unicode MS'"/>
    </w:rPr>
  </w:style>
  <w:style w:type="character" w:customStyle="1" w:styleId="ListLabel15">
    <w:name w:val="ListLabel 15"/>
    <w:qFormat/>
    <w:rPr>
      <w:rFonts w:eastAsia="OpenSymbol, 'Arial Unicode MS'" w:cs="OpenSymbol, 'Arial Unicode MS'"/>
    </w:rPr>
  </w:style>
  <w:style w:type="character" w:customStyle="1" w:styleId="ListLabel16">
    <w:name w:val="ListLabel 16"/>
    <w:qFormat/>
    <w:rPr>
      <w:rFonts w:eastAsia="OpenSymbol, 'Arial Unicode MS'" w:cs="OpenSymbol, 'Arial Unicode MS'"/>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Standard">
    <w:name w:val="Standard"/>
    <w:qFormat/>
    <w:rsid w:val="003A50D1"/>
    <w:pPr>
      <w:widowControl w:val="0"/>
      <w:suppressAutoHyphens/>
      <w:textAlignment w:val="baseline"/>
    </w:pPr>
    <w:rPr>
      <w:rFonts w:ascii="Times New Roman" w:eastAsia="SimSun" w:hAnsi="Times New Roman" w:cs="Mangal"/>
      <w:kern w:val="2"/>
      <w:sz w:val="24"/>
      <w:szCs w:val="24"/>
      <w:lang w:eastAsia="zh-CN" w:bidi="hi-IN"/>
    </w:rPr>
  </w:style>
  <w:style w:type="paragraph" w:customStyle="1" w:styleId="AElencotratto">
    <w:name w:val="A_Elenco tratto"/>
    <w:basedOn w:val="Standard"/>
    <w:qFormat/>
    <w:rsid w:val="003A50D1"/>
    <w:pPr>
      <w:jc w:val="both"/>
    </w:pPr>
    <w:rPr>
      <w:rFonts w:ascii="Arial" w:eastAsia="Arial" w:hAnsi="Arial" w:cs="Arial"/>
      <w:sz w:val="22"/>
      <w:szCs w:val="22"/>
    </w:rPr>
  </w:style>
  <w:style w:type="paragraph" w:customStyle="1" w:styleId="Default">
    <w:name w:val="Default"/>
    <w:basedOn w:val="Standard"/>
    <w:qFormat/>
    <w:rsid w:val="003A50D1"/>
    <w:rPr>
      <w:rFonts w:ascii="Kunstler Script" w:eastAsia="Kunstler Script" w:hAnsi="Kunstler Script" w:cs="Kunstler Scrip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572</Words>
  <Characters>3261</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Masera</dc:creator>
  <dc:description/>
  <cp:lastModifiedBy>mara@workgroup.local</cp:lastModifiedBy>
  <cp:revision>6</cp:revision>
  <dcterms:created xsi:type="dcterms:W3CDTF">2019-11-27T14:45:00Z</dcterms:created>
  <dcterms:modified xsi:type="dcterms:W3CDTF">2022-08-26T11:27:00Z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