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0A8" w14:textId="4DCB3C0D" w:rsidR="00231686" w:rsidRPr="00231686" w:rsidRDefault="00231686" w:rsidP="00231686">
      <w:pPr>
        <w:jc w:val="center"/>
        <w:rPr>
          <w:rFonts w:ascii="Arial Nova Light" w:hAnsi="Arial Nova Light"/>
          <w:b/>
          <w:bCs/>
          <w:sz w:val="28"/>
          <w:szCs w:val="28"/>
        </w:rPr>
      </w:pPr>
      <w:r w:rsidRPr="00231686">
        <w:rPr>
          <w:rFonts w:ascii="Arial Nova Light" w:hAnsi="Arial Nova Light"/>
          <w:b/>
          <w:bCs/>
          <w:sz w:val="28"/>
          <w:szCs w:val="28"/>
        </w:rPr>
        <w:t>R</w:t>
      </w:r>
      <w:r w:rsidR="005262C6">
        <w:rPr>
          <w:rFonts w:ascii="Arial Nova Light" w:hAnsi="Arial Nova Light"/>
          <w:b/>
          <w:bCs/>
          <w:sz w:val="28"/>
          <w:szCs w:val="28"/>
        </w:rPr>
        <w:t>2</w:t>
      </w:r>
      <w:r w:rsidRPr="00231686">
        <w:rPr>
          <w:rFonts w:ascii="Arial Nova Light" w:hAnsi="Arial Nova Light"/>
          <w:b/>
          <w:bCs/>
          <w:sz w:val="28"/>
          <w:szCs w:val="28"/>
        </w:rPr>
        <w:t xml:space="preserve">: </w:t>
      </w:r>
      <w:r w:rsidR="005262C6">
        <w:rPr>
          <w:rFonts w:ascii="Arial Nova Light" w:hAnsi="Arial Nova Light"/>
          <w:b/>
          <w:bCs/>
          <w:sz w:val="28"/>
          <w:szCs w:val="28"/>
        </w:rPr>
        <w:t>i grandi bianchi.</w:t>
      </w:r>
    </w:p>
    <w:p w14:paraId="7D44B0CB" w14:textId="3BDADFA5" w:rsidR="00231686" w:rsidRPr="00231686" w:rsidRDefault="00231686" w:rsidP="00231686">
      <w:pPr>
        <w:jc w:val="both"/>
        <w:rPr>
          <w:rFonts w:ascii="Arial Nova Light" w:hAnsi="Arial Nova Light"/>
        </w:rPr>
      </w:pPr>
      <w:r w:rsidRPr="00231686">
        <w:rPr>
          <w:rFonts w:ascii="Arial Nova Light" w:hAnsi="Arial Nova Light"/>
        </w:rPr>
        <w:t>I 5 raggruppamenti dei Rifiuti da Apparecchiature Elettriche ed Elettroniche corrispondono ai 5 contenitori in cui si collocano i RAEE all’isola ecologica. La categoria R</w:t>
      </w:r>
      <w:r w:rsidR="005262C6">
        <w:rPr>
          <w:rFonts w:ascii="Arial Nova Light" w:hAnsi="Arial Nova Light"/>
        </w:rPr>
        <w:t>2</w:t>
      </w:r>
      <w:r w:rsidRPr="00231686">
        <w:rPr>
          <w:rFonts w:ascii="Arial Nova Light" w:hAnsi="Arial Nova Light"/>
        </w:rPr>
        <w:t xml:space="preserve"> “</w:t>
      </w:r>
      <w:r w:rsidR="005262C6">
        <w:rPr>
          <w:rFonts w:ascii="Arial Nova Light" w:hAnsi="Arial Nova Light"/>
        </w:rPr>
        <w:t>grandi bianchi</w:t>
      </w:r>
      <w:r w:rsidRPr="00231686">
        <w:rPr>
          <w:rFonts w:ascii="Arial Nova Light" w:hAnsi="Arial Nova Light"/>
        </w:rPr>
        <w:t xml:space="preserve">” è costituita da </w:t>
      </w:r>
      <w:r w:rsidR="005262C6" w:rsidRPr="005262C6">
        <w:rPr>
          <w:rFonts w:ascii="Arial Nova Light" w:hAnsi="Arial Nova Light"/>
        </w:rPr>
        <w:t>lavatrici, lavastoviglie, apparecchi di cottura, stufe elettriche, piastre riscaldanti elettriche.</w:t>
      </w:r>
    </w:p>
    <w:p w14:paraId="4F3F4DF0" w14:textId="3378D478" w:rsidR="00231686" w:rsidRPr="00231686" w:rsidRDefault="00231686" w:rsidP="00231686">
      <w:pPr>
        <w:jc w:val="both"/>
        <w:rPr>
          <w:rFonts w:ascii="Arial Nova Light" w:hAnsi="Arial Nova Light"/>
          <w:i/>
          <w:iCs/>
        </w:rPr>
      </w:pPr>
      <w:r w:rsidRPr="00231686">
        <w:rPr>
          <w:rFonts w:ascii="Arial Nova Light" w:hAnsi="Arial Nova Light"/>
          <w:i/>
          <w:iCs/>
        </w:rPr>
        <w:t xml:space="preserve">Un esempio: come si recupera </w:t>
      </w:r>
      <w:r w:rsidR="005262C6">
        <w:rPr>
          <w:rFonts w:ascii="Arial Nova Light" w:hAnsi="Arial Nova Light"/>
          <w:i/>
          <w:iCs/>
        </w:rPr>
        <w:t>la lavatrice</w:t>
      </w:r>
      <w:r w:rsidRPr="00231686">
        <w:rPr>
          <w:rFonts w:ascii="Arial Nova Light" w:hAnsi="Arial Nova Light"/>
          <w:i/>
          <w:iCs/>
        </w:rPr>
        <w:t>?</w:t>
      </w:r>
    </w:p>
    <w:p w14:paraId="4A9DC322" w14:textId="509F2095" w:rsidR="00231686" w:rsidRPr="00231686" w:rsidRDefault="00231686" w:rsidP="00231686">
      <w:pPr>
        <w:jc w:val="both"/>
        <w:rPr>
          <w:rFonts w:ascii="Arial Nova Light" w:hAnsi="Arial Nova Light"/>
        </w:rPr>
      </w:pPr>
      <w:r w:rsidRPr="00231686">
        <w:rPr>
          <w:rFonts w:ascii="Arial Nova Light" w:hAnsi="Arial Nova Light"/>
        </w:rPr>
        <w:t xml:space="preserve">Le diverse componenti di questo elettrodomestico possono essere smontate e recuperate in appositi impianti. </w:t>
      </w:r>
      <w:proofErr w:type="gramStart"/>
      <w:r w:rsidRPr="00231686">
        <w:rPr>
          <w:rFonts w:ascii="Arial Nova Light" w:hAnsi="Arial Nova Light"/>
        </w:rPr>
        <w:t>Ad esempio</w:t>
      </w:r>
      <w:proofErr w:type="gramEnd"/>
      <w:r w:rsidRPr="00231686">
        <w:rPr>
          <w:rFonts w:ascii="Arial Nova Light" w:hAnsi="Arial Nova Light"/>
        </w:rPr>
        <w:t xml:space="preserve"> </w:t>
      </w:r>
      <w:r w:rsidR="00D27C08">
        <w:rPr>
          <w:rFonts w:ascii="Arial Nova Light" w:hAnsi="Arial Nova Light"/>
        </w:rPr>
        <w:t>le plastiche</w:t>
      </w:r>
      <w:r w:rsidRPr="00231686">
        <w:rPr>
          <w:rFonts w:ascii="Arial Nova Light" w:hAnsi="Arial Nova Light"/>
        </w:rPr>
        <w:t>, che a seconda dei modelli</w:t>
      </w:r>
      <w:r w:rsidR="00D27C08">
        <w:rPr>
          <w:rFonts w:ascii="Arial Nova Light" w:hAnsi="Arial Nova Light"/>
        </w:rPr>
        <w:t>,</w:t>
      </w:r>
      <w:r w:rsidRPr="00231686">
        <w:rPr>
          <w:rFonts w:ascii="Arial Nova Light" w:hAnsi="Arial Nova Light"/>
        </w:rPr>
        <w:t xml:space="preserve"> </w:t>
      </w:r>
      <w:r w:rsidR="00D27C08">
        <w:rPr>
          <w:rFonts w:ascii="Arial Nova Light" w:hAnsi="Arial Nova Light"/>
        </w:rPr>
        <w:t>sono</w:t>
      </w:r>
      <w:r w:rsidRPr="00231686">
        <w:rPr>
          <w:rFonts w:ascii="Arial Nova Light" w:hAnsi="Arial Nova Light"/>
        </w:rPr>
        <w:t xml:space="preserve"> present</w:t>
      </w:r>
      <w:r w:rsidR="00D27C08">
        <w:rPr>
          <w:rFonts w:ascii="Arial Nova Light" w:hAnsi="Arial Nova Light"/>
        </w:rPr>
        <w:t>i</w:t>
      </w:r>
      <w:r w:rsidRPr="00231686">
        <w:rPr>
          <w:rFonts w:ascii="Arial Nova Light" w:hAnsi="Arial Nova Light"/>
        </w:rPr>
        <w:t xml:space="preserve"> fino a </w:t>
      </w:r>
      <w:r w:rsidR="00D27C08">
        <w:rPr>
          <w:rFonts w:ascii="Arial Nova Light" w:hAnsi="Arial Nova Light"/>
        </w:rPr>
        <w:t>9</w:t>
      </w:r>
      <w:r w:rsidRPr="00231686">
        <w:rPr>
          <w:rFonts w:ascii="Arial Nova Light" w:hAnsi="Arial Nova Light"/>
        </w:rPr>
        <w:t xml:space="preserve"> kg</w:t>
      </w:r>
      <w:r w:rsidR="00D27C08">
        <w:rPr>
          <w:rFonts w:ascii="Arial Nova Light" w:hAnsi="Arial Nova Light"/>
        </w:rPr>
        <w:t xml:space="preserve"> e</w:t>
      </w:r>
      <w:r w:rsidRPr="00231686">
        <w:rPr>
          <w:rFonts w:ascii="Arial Nova Light" w:hAnsi="Arial Nova Light"/>
        </w:rPr>
        <w:t xml:space="preserve"> v</w:t>
      </w:r>
      <w:r w:rsidR="00D27C08">
        <w:rPr>
          <w:rFonts w:ascii="Arial Nova Light" w:hAnsi="Arial Nova Light"/>
        </w:rPr>
        <w:t>engono</w:t>
      </w:r>
      <w:r w:rsidRPr="00231686">
        <w:rPr>
          <w:rFonts w:ascii="Arial Nova Light" w:hAnsi="Arial Nova Light"/>
        </w:rPr>
        <w:t xml:space="preserve"> triturat</w:t>
      </w:r>
      <w:r w:rsidR="00D27C08">
        <w:rPr>
          <w:rFonts w:ascii="Arial Nova Light" w:hAnsi="Arial Nova Light"/>
        </w:rPr>
        <w:t>e</w:t>
      </w:r>
      <w:r w:rsidRPr="00231686">
        <w:rPr>
          <w:rFonts w:ascii="Arial Nova Light" w:hAnsi="Arial Nova Light"/>
        </w:rPr>
        <w:t xml:space="preserve"> e riciclat</w:t>
      </w:r>
      <w:r w:rsidR="00D27C08">
        <w:rPr>
          <w:rFonts w:ascii="Arial Nova Light" w:hAnsi="Arial Nova Light"/>
        </w:rPr>
        <w:t>e</w:t>
      </w:r>
      <w:r w:rsidRPr="00231686">
        <w:rPr>
          <w:rFonts w:ascii="Arial Nova Light" w:hAnsi="Arial Nova Light"/>
        </w:rPr>
        <w:t xml:space="preserve">. I metalli che compongono </w:t>
      </w:r>
      <w:r w:rsidR="00D27C08">
        <w:rPr>
          <w:rFonts w:ascii="Arial Nova Light" w:hAnsi="Arial Nova Light"/>
        </w:rPr>
        <w:t xml:space="preserve">la lavatrice </w:t>
      </w:r>
      <w:r w:rsidRPr="00231686">
        <w:rPr>
          <w:rFonts w:ascii="Arial Nova Light" w:hAnsi="Arial Nova Light"/>
        </w:rPr>
        <w:t>vengono separati: a seconda dei modelli, si possono recuperare fino a 2</w:t>
      </w:r>
      <w:r w:rsidR="00D27C08">
        <w:rPr>
          <w:rFonts w:ascii="Arial Nova Light" w:hAnsi="Arial Nova Light"/>
        </w:rPr>
        <w:t>5</w:t>
      </w:r>
      <w:r w:rsidRPr="00231686">
        <w:rPr>
          <w:rFonts w:ascii="Arial Nova Light" w:hAnsi="Arial Nova Light"/>
        </w:rPr>
        <w:t xml:space="preserve"> kg di ferro, </w:t>
      </w:r>
      <w:r w:rsidR="00D27C08">
        <w:rPr>
          <w:rFonts w:ascii="Arial Nova Light" w:hAnsi="Arial Nova Light"/>
        </w:rPr>
        <w:t>1,5</w:t>
      </w:r>
      <w:r w:rsidRPr="00231686">
        <w:rPr>
          <w:rFonts w:ascii="Arial Nova Light" w:hAnsi="Arial Nova Light"/>
        </w:rPr>
        <w:t xml:space="preserve"> kg di rame e </w:t>
      </w:r>
      <w:r w:rsidR="00D27C08">
        <w:rPr>
          <w:rFonts w:ascii="Arial Nova Light" w:hAnsi="Arial Nova Light"/>
        </w:rPr>
        <w:t>1,5</w:t>
      </w:r>
      <w:r w:rsidRPr="00231686">
        <w:rPr>
          <w:rFonts w:ascii="Arial Nova Light" w:hAnsi="Arial Nova Light"/>
        </w:rPr>
        <w:t xml:space="preserve"> kg di alluminio. Il motore viene smontato e </w:t>
      </w:r>
      <w:proofErr w:type="spellStart"/>
      <w:r w:rsidRPr="00231686">
        <w:rPr>
          <w:rFonts w:ascii="Arial Nova Light" w:hAnsi="Arial Nova Light"/>
        </w:rPr>
        <w:t>disassemblato</w:t>
      </w:r>
      <w:proofErr w:type="spellEnd"/>
      <w:r w:rsidRPr="00231686">
        <w:rPr>
          <w:rFonts w:ascii="Arial Nova Light" w:hAnsi="Arial Nova Light"/>
        </w:rPr>
        <w:t xml:space="preserve">, e </w:t>
      </w:r>
      <w:r w:rsidR="00D27C08">
        <w:rPr>
          <w:rFonts w:ascii="Arial Nova Light" w:hAnsi="Arial Nova Light"/>
        </w:rPr>
        <w:t>si separano schede elettroniche e cavi</w:t>
      </w:r>
      <w:r w:rsidRPr="00231686">
        <w:rPr>
          <w:rFonts w:ascii="Arial Nova Light" w:hAnsi="Arial Nova Light"/>
        </w:rPr>
        <w:t>.</w:t>
      </w:r>
      <w:r w:rsidR="00D27C08">
        <w:rPr>
          <w:rFonts w:ascii="Arial Nova Light" w:hAnsi="Arial Nova Light"/>
        </w:rPr>
        <w:t xml:space="preserve"> Anche il cemento, che costituisce il contrappeso e in peso è circa il 30% della lavatrice, viene estratto, frantumato e avviato a smaltimento.</w:t>
      </w:r>
    </w:p>
    <w:p w14:paraId="2153CC1D" w14:textId="57A78FB9" w:rsidR="00231686" w:rsidRPr="00231686" w:rsidRDefault="00231686" w:rsidP="00231686">
      <w:pPr>
        <w:jc w:val="both"/>
        <w:rPr>
          <w:rFonts w:ascii="Arial Nova Light" w:hAnsi="Arial Nova Light"/>
        </w:rPr>
      </w:pPr>
      <w:r w:rsidRPr="00231686">
        <w:rPr>
          <w:rFonts w:ascii="Arial Nova Light" w:hAnsi="Arial Nova Light"/>
        </w:rPr>
        <w:t>Per saperne di più sul riciclo degli elettrodomestici della categoria R</w:t>
      </w:r>
      <w:r w:rsidR="00D27C08">
        <w:rPr>
          <w:rFonts w:ascii="Arial Nova Light" w:hAnsi="Arial Nova Light"/>
        </w:rPr>
        <w:t>2</w:t>
      </w:r>
      <w:r w:rsidRPr="00231686">
        <w:rPr>
          <w:rFonts w:ascii="Arial Nova Light" w:hAnsi="Arial Nova Light"/>
        </w:rPr>
        <w:t xml:space="preserve"> è possibile consultare il sito cdcraee.it e raccoltaraee.it </w:t>
      </w:r>
    </w:p>
    <w:p w14:paraId="26CA496E" w14:textId="5F8F14B6" w:rsidR="00231686" w:rsidRPr="00C26405" w:rsidRDefault="00231686" w:rsidP="00231686">
      <w:pPr>
        <w:jc w:val="both"/>
        <w:rPr>
          <w:rFonts w:ascii="Arial Nova Light" w:hAnsi="Arial Nova Light"/>
          <w:i/>
          <w:iCs/>
        </w:rPr>
      </w:pPr>
      <w:r w:rsidRPr="00C26405">
        <w:rPr>
          <w:rFonts w:ascii="Arial Nova Light" w:hAnsi="Arial Nova Light"/>
          <w:i/>
          <w:iCs/>
        </w:rPr>
        <w:t>I dati del 2020 per la categoria R</w:t>
      </w:r>
      <w:r w:rsidR="00D35A17" w:rsidRPr="00C26405">
        <w:rPr>
          <w:rFonts w:ascii="Arial Nova Light" w:hAnsi="Arial Nova Light"/>
          <w:i/>
          <w:iCs/>
        </w:rPr>
        <w:t>2 e R4</w:t>
      </w:r>
    </w:p>
    <w:p w14:paraId="396FD315" w14:textId="63C10B17" w:rsidR="00231686" w:rsidRPr="00C26405" w:rsidRDefault="00231686" w:rsidP="00231686">
      <w:pPr>
        <w:jc w:val="both"/>
        <w:rPr>
          <w:rFonts w:ascii="Arial Nova Light" w:hAnsi="Arial Nova Light"/>
        </w:rPr>
      </w:pPr>
      <w:r w:rsidRPr="00C26405">
        <w:rPr>
          <w:rFonts w:ascii="Arial Nova Light" w:hAnsi="Arial Nova Light"/>
        </w:rPr>
        <w:t xml:space="preserve">Nel 2020 nel nostro territorio sono stati raccolti </w:t>
      </w:r>
      <w:r w:rsidR="00D35A17" w:rsidRPr="00C26405">
        <w:rPr>
          <w:rFonts w:ascii="Arial Nova Light" w:hAnsi="Arial Nova Light"/>
        </w:rPr>
        <w:t>545</w:t>
      </w:r>
      <w:r w:rsidR="00C26405" w:rsidRPr="00C26405">
        <w:rPr>
          <w:rFonts w:ascii="Arial Nova Light" w:hAnsi="Arial Nova Light"/>
        </w:rPr>
        <w:t>.</w:t>
      </w:r>
      <w:r w:rsidR="00D35A17" w:rsidRPr="00C26405">
        <w:rPr>
          <w:rFonts w:ascii="Arial Nova Light" w:hAnsi="Arial Nova Light"/>
        </w:rPr>
        <w:t xml:space="preserve">080 </w:t>
      </w:r>
      <w:r w:rsidRPr="00C26405">
        <w:rPr>
          <w:rFonts w:ascii="Arial Nova Light" w:hAnsi="Arial Nova Light"/>
        </w:rPr>
        <w:t>kg di RAEE della categoria R</w:t>
      </w:r>
      <w:r w:rsidR="00D35A17" w:rsidRPr="00C26405">
        <w:rPr>
          <w:rFonts w:ascii="Arial Nova Light" w:hAnsi="Arial Nova Light"/>
        </w:rPr>
        <w:t xml:space="preserve">2-R4 (IT e consumer </w:t>
      </w:r>
      <w:proofErr w:type="spellStart"/>
      <w:r w:rsidR="00D35A17" w:rsidRPr="00C26405">
        <w:rPr>
          <w:rFonts w:ascii="Arial Nova Light" w:hAnsi="Arial Nova Light"/>
        </w:rPr>
        <w:t>electronics</w:t>
      </w:r>
      <w:proofErr w:type="spellEnd"/>
      <w:r w:rsidR="00D35A17" w:rsidRPr="00C26405">
        <w:rPr>
          <w:rFonts w:ascii="Arial Nova Light" w:hAnsi="Arial Nova Light"/>
        </w:rPr>
        <w:t>, apparecchi di illuminazione, PED, computer e apparecchi informatici, telefoni, apparecchi di illuminazione, ecc.)</w:t>
      </w:r>
      <w:r w:rsidRPr="00C26405">
        <w:rPr>
          <w:rFonts w:ascii="Arial Nova Light" w:hAnsi="Arial Nova Light"/>
        </w:rPr>
        <w:t xml:space="preserve">, in media </w:t>
      </w:r>
      <w:r w:rsidR="00D35A17" w:rsidRPr="00C26405">
        <w:rPr>
          <w:rFonts w:ascii="Arial Nova Light" w:hAnsi="Arial Nova Light"/>
        </w:rPr>
        <w:t>3</w:t>
      </w:r>
      <w:r w:rsidRPr="00C26405">
        <w:rPr>
          <w:rFonts w:ascii="Arial Nova Light" w:hAnsi="Arial Nova Light"/>
        </w:rPr>
        <w:t>,</w:t>
      </w:r>
      <w:r w:rsidR="00D35A17" w:rsidRPr="00C26405">
        <w:rPr>
          <w:rFonts w:ascii="Arial Nova Light" w:hAnsi="Arial Nova Light"/>
        </w:rPr>
        <w:t>43</w:t>
      </w:r>
      <w:r w:rsidRPr="00C26405">
        <w:rPr>
          <w:rFonts w:ascii="Arial Nova Light" w:hAnsi="Arial Nova Light"/>
        </w:rPr>
        <w:t xml:space="preserve"> kg pro capite all’anno. Questo dato è in calo rispetto a quello del 2019 (</w:t>
      </w:r>
      <w:r w:rsidR="003141FF">
        <w:rPr>
          <w:rFonts w:ascii="Arial Nova Light" w:hAnsi="Arial Nova Light"/>
        </w:rPr>
        <w:t xml:space="preserve">quando erano stati raccolti </w:t>
      </w:r>
      <w:r w:rsidR="00D35A17" w:rsidRPr="00C26405">
        <w:rPr>
          <w:rFonts w:ascii="Arial Nova Light" w:hAnsi="Arial Nova Light"/>
        </w:rPr>
        <w:t>610</w:t>
      </w:r>
      <w:r w:rsidR="00C26405" w:rsidRPr="00C26405">
        <w:rPr>
          <w:rFonts w:ascii="Arial Nova Light" w:hAnsi="Arial Nova Light"/>
        </w:rPr>
        <w:t>.</w:t>
      </w:r>
      <w:r w:rsidR="00D35A17" w:rsidRPr="00C26405">
        <w:rPr>
          <w:rFonts w:ascii="Arial Nova Light" w:hAnsi="Arial Nova Light"/>
        </w:rPr>
        <w:t>598 kg in totale per 3,84 pro capite all’anno</w:t>
      </w:r>
      <w:r w:rsidRPr="00C26405">
        <w:rPr>
          <w:rFonts w:ascii="Arial Nova Light" w:hAnsi="Arial Nova Light"/>
        </w:rPr>
        <w:t>)</w:t>
      </w:r>
      <w:r w:rsidR="00C26405" w:rsidRPr="00C26405">
        <w:rPr>
          <w:rFonts w:ascii="Arial Nova Light" w:hAnsi="Arial Nova Light"/>
        </w:rPr>
        <w:t>, ed è in linea con i dati in calo per R2 e R4 della provincia di Cuneo</w:t>
      </w:r>
      <w:r w:rsidR="003141FF">
        <w:rPr>
          <w:rFonts w:ascii="Arial Nova Light" w:hAnsi="Arial Nova Light"/>
        </w:rPr>
        <w:t>,</w:t>
      </w:r>
      <w:r w:rsidR="00C26405" w:rsidRPr="00C26405">
        <w:rPr>
          <w:rFonts w:ascii="Arial Nova Light" w:hAnsi="Arial Nova Light"/>
        </w:rPr>
        <w:t xml:space="preserve"> ma in controtendenza rispetto ai dati complessivi della regione Piemonte, che dimostrano una netta crescita sia della raccolta dei grandi bianchi (R2) che dei piccoli elettrodomestici ed elettronica di consumo (R4)</w:t>
      </w:r>
      <w:r w:rsidRPr="00C26405">
        <w:rPr>
          <w:rFonts w:ascii="Arial Nova Light" w:hAnsi="Arial Nova Light"/>
        </w:rPr>
        <w:t xml:space="preserve">. </w:t>
      </w:r>
    </w:p>
    <w:p w14:paraId="1201A978" w14:textId="77777777" w:rsidR="00231686" w:rsidRPr="00231686" w:rsidRDefault="00231686" w:rsidP="00231686">
      <w:pPr>
        <w:jc w:val="both"/>
        <w:rPr>
          <w:rFonts w:ascii="Arial Nova Light" w:hAnsi="Arial Nova Light"/>
        </w:rPr>
      </w:pPr>
      <w:r w:rsidRPr="00C26405">
        <w:rPr>
          <w:rFonts w:ascii="Arial Nova Light" w:hAnsi="Arial Nova Light"/>
        </w:rPr>
        <w:t>Per approfondire i dati di raccolta è possibile consultare il Rapporto 2020 del Centro di Coordinamento RAEE al sito raeeitalia.it</w:t>
      </w:r>
    </w:p>
    <w:p w14:paraId="260DB32B" w14:textId="77777777" w:rsidR="00732A5D" w:rsidRPr="00231686" w:rsidRDefault="00732A5D" w:rsidP="00231686">
      <w:pPr>
        <w:jc w:val="both"/>
        <w:rPr>
          <w:rFonts w:ascii="Arial Nova Light" w:hAnsi="Arial Nova Light"/>
        </w:rPr>
      </w:pPr>
    </w:p>
    <w:sectPr w:rsidR="00732A5D" w:rsidRPr="00231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70F1" w14:textId="77777777" w:rsidR="002A0329" w:rsidRDefault="002A0329">
      <w:pPr>
        <w:spacing w:after="0" w:line="240" w:lineRule="auto"/>
      </w:pPr>
      <w:r>
        <w:separator/>
      </w:r>
    </w:p>
  </w:endnote>
  <w:endnote w:type="continuationSeparator" w:id="0">
    <w:p w14:paraId="5007FB79" w14:textId="77777777" w:rsidR="002A0329" w:rsidRDefault="002A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9B9B" w14:textId="77777777" w:rsidR="002A0329" w:rsidRDefault="002A0329">
      <w:pPr>
        <w:spacing w:after="0" w:line="240" w:lineRule="auto"/>
      </w:pPr>
      <w:r>
        <w:separator/>
      </w:r>
    </w:p>
  </w:footnote>
  <w:footnote w:type="continuationSeparator" w:id="0">
    <w:p w14:paraId="4473173A" w14:textId="77777777" w:rsidR="002A0329" w:rsidRDefault="002A0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86"/>
    <w:rsid w:val="00231686"/>
    <w:rsid w:val="0025719C"/>
    <w:rsid w:val="002A0329"/>
    <w:rsid w:val="002F7C64"/>
    <w:rsid w:val="003141FF"/>
    <w:rsid w:val="004B0B3E"/>
    <w:rsid w:val="005262C6"/>
    <w:rsid w:val="005F223A"/>
    <w:rsid w:val="00732A5D"/>
    <w:rsid w:val="00807D12"/>
    <w:rsid w:val="008A2978"/>
    <w:rsid w:val="00C26405"/>
    <w:rsid w:val="00D27C08"/>
    <w:rsid w:val="00D35A17"/>
    <w:rsid w:val="00D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CAF1"/>
  <w15:chartTrackingRefBased/>
  <w15:docId w15:val="{E81FDCEA-4F0C-42D7-A92D-79B31EF2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pavan</dc:creator>
  <cp:keywords/>
  <dc:description/>
  <cp:lastModifiedBy>andrea pavan</cp:lastModifiedBy>
  <cp:revision>2</cp:revision>
  <dcterms:created xsi:type="dcterms:W3CDTF">2021-06-21T07:42:00Z</dcterms:created>
  <dcterms:modified xsi:type="dcterms:W3CDTF">2021-06-21T07:42:00Z</dcterms:modified>
</cp:coreProperties>
</file>